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132"/>
        <w:ind w:left="0"/>
        <w:rPr>
          <w:sz w:val="20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60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-79375</wp:posOffset>
                  </wp:positionV>
                  <wp:extent cx="695325" cy="695325"/>
                  <wp:effectExtent l="0" t="0" r="9525" b="9525"/>
                  <wp:wrapNone/>
                  <wp:docPr id="84" name="Рисунок 84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71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8</w:t>
            </w:r>
          </w:p>
          <w:p w:rsidR="00C21ABF" w:rsidRDefault="00C21ABF" w:rsidP="00C21ABF">
            <w:pPr>
              <w:pStyle w:val="TableParagraph"/>
              <w:spacing w:before="68" w:line="235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 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tabs>
          <w:tab w:val="left" w:pos="5722"/>
        </w:tabs>
        <w:spacing w:before="268"/>
        <w:ind w:left="65"/>
        <w:jc w:val="center"/>
      </w:pPr>
      <w:r>
        <w:t>Хоккейный</w:t>
      </w:r>
      <w:r>
        <w:rPr>
          <w:spacing w:val="-6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6"/>
        </w:rPr>
        <w:t xml:space="preserve"> </w:t>
      </w:r>
      <w:r>
        <w:rPr>
          <w:spacing w:val="-2"/>
        </w:rPr>
        <w:t>Хабаровск</w:t>
      </w:r>
    </w:p>
    <w:p w:rsidR="00C21ABF" w:rsidRDefault="00C21ABF" w:rsidP="00C21ABF">
      <w:pPr>
        <w:spacing w:before="9"/>
        <w:ind w:left="414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spacing w:before="135"/>
        <w:ind w:left="0"/>
        <w:rPr>
          <w:b/>
          <w:sz w:val="12"/>
        </w:rPr>
      </w:pPr>
    </w:p>
    <w:p w:rsidR="00C21ABF" w:rsidRDefault="00C21ABF" w:rsidP="00C21ABF">
      <w:pPr>
        <w:pStyle w:val="1"/>
        <w:ind w:left="69"/>
      </w:pPr>
      <w:r>
        <w:t>ЗАЯВОЧНЫЙ</w:t>
      </w:r>
      <w:r>
        <w:rPr>
          <w:spacing w:val="-1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МАТЧ</w:t>
      </w:r>
    </w:p>
    <w:p w:rsidR="00C21ABF" w:rsidRDefault="00C21ABF" w:rsidP="00C21ABF">
      <w:pPr>
        <w:pStyle w:val="2"/>
        <w:spacing w:before="137"/>
        <w:ind w:left="72"/>
        <w:jc w:val="center"/>
      </w:pPr>
      <w:r>
        <w:t>Состав</w:t>
      </w:r>
      <w:r>
        <w:rPr>
          <w:spacing w:val="1"/>
        </w:rPr>
        <w:t xml:space="preserve"> </w:t>
      </w:r>
      <w:r>
        <w:rPr>
          <w:spacing w:val="-2"/>
        </w:rPr>
        <w:t>команды</w:t>
      </w:r>
    </w:p>
    <w:p w:rsidR="00C21ABF" w:rsidRDefault="00C21ABF" w:rsidP="00C21ABF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4153"/>
        <w:gridCol w:w="830"/>
        <w:gridCol w:w="1382"/>
        <w:gridCol w:w="1387"/>
        <w:gridCol w:w="1214"/>
      </w:tblGrid>
      <w:tr w:rsidR="00C21ABF" w:rsidTr="00C21ABF">
        <w:trPr>
          <w:trHeight w:val="55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70"/>
              <w:ind w:left="143" w:right="122" w:hanging="10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№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12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10"/>
                <w:sz w:val="12"/>
              </w:rPr>
              <w:t>п</w:t>
            </w:r>
            <w:proofErr w:type="spellEnd"/>
          </w:p>
        </w:tc>
        <w:tc>
          <w:tcPr>
            <w:tcW w:w="4153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14"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Фамилия,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Имя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spacing w:before="137"/>
              <w:ind w:left="250" w:right="163" w:hanging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Игровой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номер</w:t>
            </w: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spacing w:before="137" w:line="13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Амплуа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10" w:right="5"/>
              <w:jc w:val="center"/>
              <w:rPr>
                <w:sz w:val="12"/>
              </w:rPr>
            </w:pPr>
            <w:r>
              <w:rPr>
                <w:sz w:val="12"/>
              </w:rPr>
              <w:t>(В,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З</w:t>
            </w:r>
            <w:proofErr w:type="gramEnd"/>
            <w:r>
              <w:rPr>
                <w:sz w:val="12"/>
              </w:rPr>
              <w:t xml:space="preserve">, </w:t>
            </w:r>
            <w:r>
              <w:rPr>
                <w:spacing w:val="-5"/>
                <w:sz w:val="12"/>
              </w:rPr>
              <w:t>Н)</w:t>
            </w: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spacing w:before="137" w:line="136" w:lineRule="exact"/>
              <w:ind w:left="29"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рождения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29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чч.мм</w:t>
            </w:r>
            <w:proofErr w:type="gramStart"/>
            <w:r>
              <w:rPr>
                <w:spacing w:val="-2"/>
                <w:sz w:val="12"/>
              </w:rPr>
              <w:t>.г</w:t>
            </w:r>
            <w:proofErr w:type="gramEnd"/>
            <w:r>
              <w:rPr>
                <w:spacing w:val="-2"/>
                <w:sz w:val="12"/>
              </w:rPr>
              <w:t>ггг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К/А</w:t>
            </w: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spacing w:before="62"/>
              <w:ind w:left="14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Иван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spacing w:before="62"/>
              <w:ind w:left="1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spacing w:before="62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01.01.2001</w:t>
            </w: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spacing w:before="62"/>
              <w:ind w:left="14"/>
              <w:rPr>
                <w:sz w:val="18"/>
              </w:rPr>
            </w:pPr>
            <w:r>
              <w:rPr>
                <w:sz w:val="18"/>
              </w:rPr>
              <w:t>Петров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Пётр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spacing w:before="62"/>
              <w:ind w:left="1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spacing w:before="62"/>
              <w:ind w:left="10" w:right="2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spacing w:before="62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02.02.2002</w:t>
            </w: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spacing w:before="62"/>
              <w:ind w:left="14" w:right="5"/>
              <w:rPr>
                <w:sz w:val="18"/>
              </w:rPr>
            </w:pPr>
            <w:r>
              <w:rPr>
                <w:sz w:val="18"/>
              </w:rPr>
              <w:t>Ильин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Илья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spacing w:before="62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03.03.2003</w:t>
            </w: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spacing w:before="62"/>
              <w:ind w:left="1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</w:t>
            </w: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spacing w:before="100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</w:tr>
      <w:tr w:rsidR="00C21ABF" w:rsidTr="00C21ABF">
        <w:trPr>
          <w:trHeight w:val="417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7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2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7"/>
        </w:trPr>
        <w:tc>
          <w:tcPr>
            <w:tcW w:w="389" w:type="dxa"/>
          </w:tcPr>
          <w:p w:rsidR="00C21ABF" w:rsidRDefault="00C21ABF" w:rsidP="00C21ABF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153" w:type="dxa"/>
          </w:tcPr>
          <w:p w:rsidR="00C21ABF" w:rsidRDefault="00C21ABF" w:rsidP="00CF1F91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</w:tbl>
    <w:p w:rsidR="00C21ABF" w:rsidRDefault="00C21ABF" w:rsidP="00C21ABF">
      <w:pPr>
        <w:pStyle w:val="a3"/>
        <w:spacing w:before="1"/>
        <w:ind w:left="0"/>
        <w:rPr>
          <w:b/>
        </w:rPr>
      </w:pPr>
    </w:p>
    <w:p w:rsidR="00C21ABF" w:rsidRDefault="00C21ABF" w:rsidP="00C21ABF">
      <w:pPr>
        <w:ind w:left="76"/>
        <w:jc w:val="center"/>
        <w:rPr>
          <w:b/>
          <w:sz w:val="24"/>
        </w:rPr>
      </w:pPr>
      <w:r>
        <w:rPr>
          <w:b/>
          <w:sz w:val="24"/>
        </w:rPr>
        <w:t>Официальные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лица</w:t>
      </w:r>
    </w:p>
    <w:p w:rsidR="00C21ABF" w:rsidRDefault="00C21ABF" w:rsidP="00C21ABF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4292"/>
        <w:gridCol w:w="4681"/>
      </w:tblGrid>
      <w:tr w:rsidR="00C21ABF" w:rsidTr="00C21ABF">
        <w:trPr>
          <w:trHeight w:val="551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70"/>
              <w:ind w:left="139" w:right="122" w:hanging="10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№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12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10"/>
                <w:sz w:val="12"/>
              </w:rPr>
              <w:t>п</w:t>
            </w:r>
            <w:proofErr w:type="spellEnd"/>
          </w:p>
        </w:tc>
        <w:tc>
          <w:tcPr>
            <w:tcW w:w="4292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18"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Фамилия,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Имя,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Отчество</w:t>
            </w:r>
          </w:p>
        </w:tc>
        <w:tc>
          <w:tcPr>
            <w:tcW w:w="4681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21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Занимаемая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должность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Хоккейном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Клубе</w:t>
            </w:r>
          </w:p>
        </w:tc>
      </w:tr>
      <w:tr w:rsidR="00C21ABF" w:rsidTr="00C21ABF">
        <w:trPr>
          <w:trHeight w:val="345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7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2" w:type="dxa"/>
          </w:tcPr>
          <w:p w:rsidR="00C21ABF" w:rsidRDefault="00C21ABF" w:rsidP="00C21ABF">
            <w:pPr>
              <w:pStyle w:val="TableParagraph"/>
              <w:spacing w:before="6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Андреев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Андрей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Андреевич</w:t>
            </w:r>
          </w:p>
        </w:tc>
        <w:tc>
          <w:tcPr>
            <w:tcW w:w="4681" w:type="dxa"/>
          </w:tcPr>
          <w:p w:rsidR="00C21ABF" w:rsidRDefault="00C21ABF" w:rsidP="00C21ABF">
            <w:pPr>
              <w:pStyle w:val="TableParagraph"/>
              <w:spacing w:before="67"/>
              <w:ind w:left="21" w:right="12"/>
              <w:jc w:val="center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Хоккейного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Клуба</w:t>
            </w:r>
          </w:p>
        </w:tc>
      </w:tr>
      <w:tr w:rsidR="00C21ABF" w:rsidTr="00C21ABF">
        <w:trPr>
          <w:trHeight w:val="345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7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681" w:type="dxa"/>
          </w:tcPr>
          <w:p w:rsidR="00C21ABF" w:rsidRDefault="00C21ABF" w:rsidP="00C21ABF">
            <w:pPr>
              <w:pStyle w:val="TableParagraph"/>
              <w:spacing w:before="67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Тренер</w:t>
            </w:r>
          </w:p>
        </w:tc>
      </w:tr>
    </w:tbl>
    <w:p w:rsidR="00C21ABF" w:rsidRDefault="00C21ABF" w:rsidP="00C21ABF">
      <w:pPr>
        <w:pStyle w:val="a3"/>
        <w:spacing w:before="272"/>
        <w:ind w:left="62"/>
        <w:jc w:val="center"/>
      </w:pPr>
      <w:r>
        <w:t>Руководитель</w:t>
      </w:r>
      <w:r>
        <w:rPr>
          <w:spacing w:val="-10"/>
        </w:rPr>
        <w:t xml:space="preserve"> </w:t>
      </w:r>
      <w:r>
        <w:t>Хоккейного</w:t>
      </w:r>
      <w:r>
        <w:rPr>
          <w:spacing w:val="-1"/>
        </w:rPr>
        <w:t xml:space="preserve"> </w:t>
      </w:r>
      <w:r>
        <w:rPr>
          <w:spacing w:val="-4"/>
        </w:rPr>
        <w:t>Клуба</w:t>
      </w:r>
    </w:p>
    <w:p w:rsidR="00C21ABF" w:rsidRDefault="00C21ABF" w:rsidP="00C21ABF">
      <w:pPr>
        <w:tabs>
          <w:tab w:val="left" w:pos="3913"/>
        </w:tabs>
        <w:spacing w:before="70"/>
        <w:ind w:left="73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C21ABF" w:rsidRDefault="00C21ABF" w:rsidP="00C21ABF">
      <w:pPr>
        <w:spacing w:before="9" w:line="133" w:lineRule="exact"/>
        <w:ind w:right="125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tabs>
          <w:tab w:val="left" w:pos="1748"/>
          <w:tab w:val="left" w:pos="4221"/>
        </w:tabs>
        <w:spacing w:line="271" w:lineRule="exact"/>
        <w:ind w:left="13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1726"/>
        </w:tabs>
        <w:spacing w:before="8" w:line="133" w:lineRule="exact"/>
        <w:ind w:left="509"/>
        <w:jc w:val="center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руководителя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tabs>
          <w:tab w:val="left" w:pos="548"/>
          <w:tab w:val="left" w:pos="2100"/>
          <w:tab w:val="left" w:pos="2762"/>
        </w:tabs>
        <w:spacing w:line="271" w:lineRule="exact"/>
        <w:ind w:left="6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7E20DD" w:rsidRDefault="007E20DD">
      <w:pPr>
        <w:pStyle w:val="a3"/>
        <w:spacing w:before="6" w:after="1"/>
        <w:ind w:left="0"/>
        <w:rPr>
          <w:sz w:val="7"/>
        </w:rPr>
      </w:pPr>
    </w:p>
    <w:sectPr w:rsidR="007E20DD" w:rsidSect="00E07AF1">
      <w:headerReference w:type="default" r:id="rId8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5C" w:rsidRDefault="00EA275C">
      <w:r>
        <w:separator/>
      </w:r>
    </w:p>
  </w:endnote>
  <w:endnote w:type="continuationSeparator" w:id="0">
    <w:p w:rsidR="00EA275C" w:rsidRDefault="00EA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5C" w:rsidRDefault="00EA275C">
      <w:r>
        <w:separator/>
      </w:r>
    </w:p>
  </w:footnote>
  <w:footnote w:type="continuationSeparator" w:id="0">
    <w:p w:rsidR="00EA275C" w:rsidRDefault="00EA2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E27D43">
    <w:pPr>
      <w:pStyle w:val="a3"/>
      <w:spacing w:line="14" w:lineRule="auto"/>
      <w:ind w:left="0"/>
      <w:rPr>
        <w:sz w:val="20"/>
      </w:rPr>
    </w:pPr>
    <w:r w:rsidRPr="00E27D4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E27D4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874B4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F67C5"/>
    <w:rsid w:val="007432C9"/>
    <w:rsid w:val="007A60E4"/>
    <w:rsid w:val="007A6DF5"/>
    <w:rsid w:val="007E20DD"/>
    <w:rsid w:val="0083267E"/>
    <w:rsid w:val="008874B4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C21ABF"/>
    <w:rsid w:val="00CF1F91"/>
    <w:rsid w:val="00D65659"/>
    <w:rsid w:val="00DB2253"/>
    <w:rsid w:val="00E077DD"/>
    <w:rsid w:val="00E07AF1"/>
    <w:rsid w:val="00E27D43"/>
    <w:rsid w:val="00EA275C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